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E68D" w14:textId="022FA0CE" w:rsidR="008D7535" w:rsidRPr="008D7535" w:rsidRDefault="008D7535" w:rsidP="008D7535">
      <w:pPr>
        <w:rPr>
          <w:rFonts w:ascii="BiauKai" w:hAnsi="BiauKai" w:cs="BiauKai" w:hint="eastAsia"/>
          <w:sz w:val="48"/>
          <w:szCs w:val="48"/>
        </w:rPr>
      </w:pPr>
    </w:p>
    <w:p w14:paraId="3F0A9919" w14:textId="77777777" w:rsidR="008D7535" w:rsidRDefault="008D7535" w:rsidP="008D7535">
      <w:pPr>
        <w:jc w:val="center"/>
        <w:rPr>
          <w:rFonts w:ascii="標楷體" w:eastAsia="標楷體" w:hAnsi="標楷體" w:cs="標楷體"/>
          <w:sz w:val="48"/>
          <w:szCs w:val="48"/>
        </w:rPr>
      </w:pPr>
    </w:p>
    <w:p w14:paraId="14A020E3" w14:textId="77777777" w:rsidR="008D7535" w:rsidRDefault="008D7535" w:rsidP="008D7535">
      <w:pPr>
        <w:jc w:val="center"/>
        <w:rPr>
          <w:rFonts w:ascii="標楷體" w:eastAsia="標楷體" w:hAnsi="標楷體" w:cs="標楷體"/>
          <w:sz w:val="48"/>
          <w:szCs w:val="48"/>
        </w:rPr>
      </w:pPr>
    </w:p>
    <w:p w14:paraId="5E1A5EE8" w14:textId="77777777" w:rsidR="008D7535" w:rsidRDefault="008D7535" w:rsidP="008D7535">
      <w:pPr>
        <w:jc w:val="center"/>
        <w:rPr>
          <w:rFonts w:ascii="標楷體" w:eastAsia="標楷體" w:hAnsi="標楷體" w:cs="標楷體"/>
          <w:sz w:val="48"/>
          <w:szCs w:val="48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D7535" w14:paraId="1848A96B" w14:textId="77777777" w:rsidTr="003B69D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DE32" w14:textId="70A21EA5" w:rsidR="008D7535" w:rsidRDefault="008D7535" w:rsidP="003B69DA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</w:p>
          <w:p w14:paraId="167E9189" w14:textId="77777777" w:rsidR="008D7535" w:rsidRDefault="008D7535" w:rsidP="008D7535">
            <w:pPr>
              <w:rPr>
                <w:rFonts w:ascii="標楷體" w:eastAsia="標楷體" w:hAnsi="標楷體" w:cs="標楷體" w:hint="eastAsia"/>
                <w:sz w:val="48"/>
                <w:szCs w:val="48"/>
              </w:rPr>
            </w:pPr>
          </w:p>
          <w:p w14:paraId="0CD3FDEE" w14:textId="77777777" w:rsidR="008D7535" w:rsidRDefault="008D7535" w:rsidP="003B69DA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  <w:proofErr w:type="gramStart"/>
            <w:r>
              <w:rPr>
                <w:rFonts w:ascii="標楷體" w:eastAsia="標楷體" w:hAnsi="標楷體" w:cs="標楷體"/>
                <w:sz w:val="48"/>
                <w:szCs w:val="4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48"/>
                <w:szCs w:val="48"/>
              </w:rPr>
              <w:t>北醫學大學</w:t>
            </w:r>
          </w:p>
          <w:p w14:paraId="3BC15E2A" w14:textId="77777777" w:rsidR="008D7535" w:rsidRDefault="008D7535" w:rsidP="003B69DA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  <w:r>
              <w:rPr>
                <w:rFonts w:ascii="標楷體" w:eastAsia="標楷體" w:hAnsi="標楷體" w:cs="標楷體"/>
                <w:sz w:val="48"/>
                <w:szCs w:val="48"/>
              </w:rPr>
              <w:t>115年APP維護紀錄</w:t>
            </w:r>
          </w:p>
          <w:p w14:paraId="04464EC6" w14:textId="77777777" w:rsidR="008D7535" w:rsidRDefault="008D7535" w:rsidP="003B69DA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</w:p>
        </w:tc>
      </w:tr>
    </w:tbl>
    <w:p w14:paraId="36983D25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096E9507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7257E630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3126A591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32AA7555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5064068F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285C7D22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7F394B61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540DB3C2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2CB60C7E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5F0A10A4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202D5FBD" w14:textId="77777777" w:rsidR="008D7535" w:rsidRDefault="008D7535" w:rsidP="008D7535">
      <w:pPr>
        <w:rPr>
          <w:rFonts w:ascii="BiauKai" w:eastAsia="BiauKai" w:hAnsi="BiauKai" w:cs="BiauKai"/>
          <w:sz w:val="28"/>
          <w:szCs w:val="28"/>
        </w:rPr>
      </w:pPr>
    </w:p>
    <w:p w14:paraId="07BE8851" w14:textId="77777777" w:rsidR="008D7535" w:rsidRDefault="008D7535" w:rsidP="008D7535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版本：1.0</w:t>
      </w:r>
    </w:p>
    <w:p w14:paraId="338036CF" w14:textId="31F81A6B" w:rsidR="008D7535" w:rsidRDefault="008D7535" w:rsidP="008D7535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發行日期：中華民國115年05月0</w:t>
      </w:r>
      <w:r>
        <w:rPr>
          <w:rFonts w:ascii="標楷體" w:eastAsia="標楷體" w:hAnsi="標楷體" w:cs="標楷體" w:hint="eastAsia"/>
          <w:sz w:val="36"/>
          <w:szCs w:val="36"/>
        </w:rPr>
        <w:t>8</w:t>
      </w:r>
      <w:r>
        <w:rPr>
          <w:rFonts w:ascii="標楷體" w:eastAsia="標楷體" w:hAnsi="標楷體" w:cs="標楷體"/>
          <w:sz w:val="36"/>
          <w:szCs w:val="36"/>
        </w:rPr>
        <w:t>日</w:t>
      </w:r>
    </w:p>
    <w:p w14:paraId="5F9ACF0D" w14:textId="161A541D" w:rsidR="008D7535" w:rsidRDefault="008D7535" w:rsidP="008D7535">
      <w:pPr>
        <w:jc w:val="center"/>
        <w:rPr>
          <w:rFonts w:ascii="標楷體" w:eastAsia="標楷體" w:hAnsi="標楷體" w:cs="標楷體"/>
          <w:sz w:val="36"/>
          <w:szCs w:val="36"/>
        </w:rPr>
      </w:pPr>
    </w:p>
    <w:p w14:paraId="0B199CD4" w14:textId="77777777" w:rsidR="008D7535" w:rsidRPr="008D7535" w:rsidRDefault="008D7535" w:rsidP="008D7535">
      <w:pPr>
        <w:jc w:val="center"/>
        <w:rPr>
          <w:rFonts w:ascii="標楷體" w:eastAsia="標楷體" w:hAnsi="標楷體" w:cs="標楷體"/>
          <w:sz w:val="36"/>
          <w:szCs w:val="36"/>
        </w:rPr>
      </w:pPr>
    </w:p>
    <w:p w14:paraId="51061836" w14:textId="77777777" w:rsidR="008D7535" w:rsidRDefault="008D7535" w:rsidP="008D7535">
      <w:pPr>
        <w:jc w:val="center"/>
        <w:rPr>
          <w:rFonts w:ascii="標楷體" w:eastAsia="標楷體" w:hAnsi="標楷體" w:cs="標楷體"/>
          <w:sz w:val="36"/>
          <w:szCs w:val="36"/>
        </w:rPr>
      </w:pPr>
    </w:p>
    <w:p w14:paraId="09FB210D" w14:textId="6B212CC8" w:rsidR="008D7535" w:rsidRPr="008D7535" w:rsidRDefault="008D7535" w:rsidP="008D7535">
      <w:pPr>
        <w:jc w:val="center"/>
        <w:rPr>
          <w:rFonts w:ascii="標楷體" w:eastAsia="標楷體" w:hAnsi="標楷體" w:cs="標楷體" w:hint="eastAsia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版本修訂紀錄表</w:t>
      </w:r>
    </w:p>
    <w:p w14:paraId="4A64F03E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b/>
          <w:bCs/>
          <w:color w:val="1F1F1F"/>
        </w:rPr>
        <w:lastRenderedPageBreak/>
        <w:t>填報日期：</w:t>
      </w:r>
      <w:r>
        <w:rPr>
          <w:rFonts w:eastAsia="Arial"/>
          <w:color w:val="1F1F1F"/>
        </w:rPr>
        <w:t xml:space="preserve"> 202</w:t>
      </w:r>
      <w:r>
        <w:rPr>
          <w:color w:val="1F1F1F"/>
        </w:rPr>
        <w:t>6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年</w:t>
      </w:r>
      <w:r>
        <w:rPr>
          <w:rFonts w:ascii="Arial Unicode MS" w:eastAsia="Arial Unicode MS" w:hAnsi="Arial Unicode MS" w:cs="Arial Unicode MS"/>
          <w:color w:val="1F1F1F"/>
        </w:rPr>
        <w:t xml:space="preserve"> __ </w:t>
      </w:r>
      <w:r>
        <w:rPr>
          <w:rFonts w:ascii="Arial Unicode MS" w:eastAsia="Arial Unicode MS" w:hAnsi="Arial Unicode MS" w:cs="Arial Unicode MS"/>
          <w:color w:val="1F1F1F"/>
        </w:rPr>
        <w:t>月</w:t>
      </w:r>
      <w:r>
        <w:rPr>
          <w:rFonts w:ascii="Arial Unicode MS" w:eastAsia="Arial Unicode MS" w:hAnsi="Arial Unicode MS" w:cs="Arial Unicode MS"/>
          <w:color w:val="1F1F1F"/>
        </w:rPr>
        <w:t xml:space="preserve"> __ </w:t>
      </w:r>
      <w:r>
        <w:rPr>
          <w:rFonts w:ascii="Arial Unicode MS" w:eastAsia="Arial Unicode MS" w:hAnsi="Arial Unicode MS" w:cs="Arial Unicode MS"/>
          <w:color w:val="1F1F1F"/>
        </w:rPr>
        <w:t>日</w:t>
      </w:r>
    </w:p>
    <w:p w14:paraId="1D61495A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b/>
          <w:bCs/>
          <w:color w:val="1F1F1F"/>
        </w:rPr>
        <w:t>維護平台：</w:t>
      </w:r>
      <w:r>
        <w:rPr>
          <w:rFonts w:eastAsia="Arial"/>
          <w:color w:val="1F1F1F"/>
        </w:rPr>
        <w:t xml:space="preserve">  iOS (App </w:t>
      </w:r>
      <w:proofErr w:type="gramStart"/>
      <w:r>
        <w:rPr>
          <w:rFonts w:eastAsia="Arial"/>
          <w:color w:val="1F1F1F"/>
        </w:rPr>
        <w:t>Store)  Android</w:t>
      </w:r>
      <w:proofErr w:type="gramEnd"/>
      <w:r>
        <w:rPr>
          <w:rFonts w:eastAsia="Arial"/>
          <w:color w:val="1F1F1F"/>
        </w:rPr>
        <w:t xml:space="preserve"> (Google Play) </w:t>
      </w:r>
    </w:p>
    <w:p w14:paraId="3847B878" w14:textId="77777777" w:rsidR="002553E3" w:rsidRDefault="008D7535">
      <w:pPr>
        <w:pStyle w:val="3"/>
        <w:spacing w:before="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>一、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基本資訊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553E3" w14:paraId="697FEE6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7CA4F8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項目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D17B9B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內容描述</w:t>
            </w:r>
          </w:p>
        </w:tc>
      </w:tr>
      <w:tr w:rsidR="002553E3" w14:paraId="4574807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E8EFDA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 xml:space="preserve">App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名稱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467E9F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</w:tr>
      <w:tr w:rsidR="002553E3" w14:paraId="62F7B07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721660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廠商名稱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D127FC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</w:tr>
      <w:tr w:rsidR="002553E3" w14:paraId="0B128CD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3A58E4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維護工程師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71067D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</w:tr>
      <w:tr w:rsidR="002553E3" w14:paraId="4B22D4D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B25DD0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維護週期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C5D902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color w:val="1F1F1F"/>
              </w:rPr>
              <w:t xml:space="preserve">[✔ ] 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>定期維護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 xml:space="preserve"> [ ] 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>緊急修復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 xml:space="preserve"> [ ] 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>上架審核追蹤</w:t>
            </w:r>
          </w:p>
        </w:tc>
      </w:tr>
      <w:tr w:rsidR="002553E3" w14:paraId="1DCA749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B9E36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維護日期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01453F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color w:val="1F1F1F"/>
              </w:rPr>
              <w:t>年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>月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1F1F1F"/>
              </w:rPr>
              <w:t>日</w:t>
            </w:r>
          </w:p>
        </w:tc>
      </w:tr>
    </w:tbl>
    <w:p w14:paraId="7AE81561" w14:textId="77777777" w:rsidR="002553E3" w:rsidRDefault="008D7535">
      <w:pPr>
        <w:pStyle w:val="3"/>
        <w:spacing w:before="48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>二、</w:t>
      </w:r>
      <w:r>
        <w:rPr>
          <w:rFonts w:ascii="Arial Unicode MS" w:eastAsia="Arial Unicode MS" w:hAnsi="Arial Unicode MS" w:cs="Arial Unicode MS"/>
          <w:color w:val="1F1F1F"/>
        </w:rPr>
        <w:t xml:space="preserve"> App </w:t>
      </w:r>
      <w:r>
        <w:rPr>
          <w:rFonts w:ascii="Arial Unicode MS" w:eastAsia="Arial Unicode MS" w:hAnsi="Arial Unicode MS" w:cs="Arial Unicode MS"/>
          <w:color w:val="1F1F1F"/>
        </w:rPr>
        <w:t>商店狀態與下載檢查</w:t>
      </w:r>
      <w:r>
        <w:rPr>
          <w:rFonts w:ascii="Arial Unicode MS" w:eastAsia="Arial Unicode MS" w:hAnsi="Arial Unicode MS" w:cs="Arial Unicode MS"/>
          <w:color w:val="1F1F1F"/>
        </w:rPr>
        <w:t xml:space="preserve"> (</w:t>
      </w:r>
      <w:proofErr w:type="gramStart"/>
      <w:r>
        <w:rPr>
          <w:rFonts w:ascii="Arial Unicode MS" w:eastAsia="Arial Unicode MS" w:hAnsi="Arial Unicode MS" w:cs="Arial Unicode MS"/>
          <w:color w:val="1F1F1F"/>
        </w:rPr>
        <w:t>廠商必勾選</w:t>
      </w:r>
      <w:proofErr w:type="gramEnd"/>
      <w:r>
        <w:rPr>
          <w:rFonts w:ascii="Arial Unicode MS" w:eastAsia="Arial Unicode MS" w:hAnsi="Arial Unicode MS" w:cs="Arial Unicode MS"/>
          <w:color w:val="1F1F1F"/>
        </w:rPr>
        <w:t>)</w:t>
      </w:r>
    </w:p>
    <w:p w14:paraId="3489177C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i/>
          <w:iCs/>
          <w:color w:val="1F1F1F"/>
        </w:rPr>
      </w:pPr>
      <w:r>
        <w:rPr>
          <w:rFonts w:ascii="Arial Unicode MS" w:eastAsia="Arial Unicode MS" w:hAnsi="Arial Unicode MS" w:cs="Arial Unicode MS"/>
          <w:i/>
          <w:iCs/>
          <w:color w:val="1F1F1F"/>
        </w:rPr>
        <w:t>此部分確保用戶能正常在商店搜尋、下載並啟動</w:t>
      </w:r>
      <w:r>
        <w:rPr>
          <w:rFonts w:ascii="Arial Unicode MS" w:eastAsia="Arial Unicode MS" w:hAnsi="Arial Unicode MS" w:cs="Arial Unicode MS"/>
          <w:i/>
          <w:iCs/>
          <w:color w:val="1F1F1F"/>
        </w:rPr>
        <w:t xml:space="preserve"> App</w:t>
      </w:r>
      <w:r>
        <w:rPr>
          <w:rFonts w:ascii="Arial Unicode MS" w:eastAsia="Arial Unicode MS" w:hAnsi="Arial Unicode MS" w:cs="Arial Unicode MS"/>
          <w:i/>
          <w:iCs/>
          <w:color w:val="1F1F1F"/>
        </w:rPr>
        <w:t>。</w:t>
      </w:r>
    </w:p>
    <w:p w14:paraId="0A56C398" w14:textId="77777777" w:rsidR="002553E3" w:rsidRDefault="008D7535">
      <w:pPr>
        <w:pStyle w:val="4"/>
        <w:spacing w:before="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 xml:space="preserve">1. </w:t>
      </w:r>
      <w:r>
        <w:rPr>
          <w:rFonts w:ascii="Arial Unicode MS" w:eastAsia="Arial Unicode MS" w:hAnsi="Arial Unicode MS" w:cs="Arial Unicode MS"/>
          <w:color w:val="1F1F1F"/>
        </w:rPr>
        <w:t>商店上架狀態檢查</w:t>
      </w:r>
    </w:p>
    <w:p w14:paraId="3D9A6600" w14:textId="77777777" w:rsidR="002553E3" w:rsidRDefault="008D7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 xml:space="preserve">App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可搜尋性：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確認在</w:t>
      </w:r>
      <w:r>
        <w:rPr>
          <w:rFonts w:ascii="Arial Unicode MS" w:eastAsia="Arial Unicode MS" w:hAnsi="Arial Unicode MS" w:cs="Arial Unicode MS"/>
          <w:color w:val="1F1F1F"/>
        </w:rPr>
        <w:t xml:space="preserve"> App Store / Google Play </w:t>
      </w:r>
      <w:r>
        <w:rPr>
          <w:rFonts w:ascii="Arial Unicode MS" w:eastAsia="Arial Unicode MS" w:hAnsi="Arial Unicode MS" w:cs="Arial Unicode MS"/>
          <w:color w:val="1F1F1F"/>
        </w:rPr>
        <w:t>可透過關鍵字正常搜尋。</w:t>
      </w:r>
    </w:p>
    <w:p w14:paraId="6747E849" w14:textId="77777777" w:rsidR="002553E3" w:rsidRDefault="008D7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商店資訊核對：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檢查商店描述、</w:t>
      </w:r>
      <w:proofErr w:type="gramStart"/>
      <w:r>
        <w:rPr>
          <w:rFonts w:ascii="Arial Unicode MS" w:eastAsia="Arial Unicode MS" w:hAnsi="Arial Unicode MS" w:cs="Arial Unicode MS"/>
          <w:color w:val="1F1F1F"/>
        </w:rPr>
        <w:t>截圖</w:t>
      </w:r>
      <w:proofErr w:type="gramEnd"/>
      <w:r>
        <w:rPr>
          <w:rFonts w:ascii="Arial Unicode MS" w:eastAsia="Arial Unicode MS" w:hAnsi="Arial Unicode MS" w:cs="Arial Unicode MS"/>
          <w:color w:val="1F1F1F"/>
        </w:rPr>
        <w:t>、隱私權政策連結是否失效。</w:t>
      </w:r>
    </w:p>
    <w:p w14:paraId="4CA73400" w14:textId="77777777" w:rsidR="002553E3" w:rsidRDefault="008D7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下載與安裝測試：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實際測試從商店下載並安裝，確認安裝過程無錯誤。</w:t>
      </w:r>
    </w:p>
    <w:p w14:paraId="4582CB07" w14:textId="77777777" w:rsidR="002553E3" w:rsidRDefault="008D7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開發者帳號狀態：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確認</w:t>
      </w:r>
      <w:r>
        <w:rPr>
          <w:rFonts w:ascii="Arial Unicode MS" w:eastAsia="Arial Unicode MS" w:hAnsi="Arial Unicode MS" w:cs="Arial Unicode MS"/>
          <w:color w:val="1F1F1F"/>
        </w:rPr>
        <w:t xml:space="preserve"> Apple Developer / Google Play Console </w:t>
      </w:r>
      <w:r>
        <w:rPr>
          <w:rFonts w:ascii="Arial Unicode MS" w:eastAsia="Arial Unicode MS" w:hAnsi="Arial Unicode MS" w:cs="Arial Unicode MS"/>
          <w:color w:val="1F1F1F"/>
        </w:rPr>
        <w:t>帳號權限及會費狀態正常。</w:t>
      </w:r>
    </w:p>
    <w:p w14:paraId="45B39C04" w14:textId="77777777" w:rsidR="002553E3" w:rsidRDefault="008D7535">
      <w:pPr>
        <w:pStyle w:val="4"/>
        <w:spacing w:before="12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 xml:space="preserve">2. </w:t>
      </w:r>
      <w:r>
        <w:rPr>
          <w:rFonts w:ascii="Arial Unicode MS" w:eastAsia="Arial Unicode MS" w:hAnsi="Arial Unicode MS" w:cs="Arial Unicode MS"/>
          <w:color w:val="1F1F1F"/>
        </w:rPr>
        <w:t>系統相容性與</w:t>
      </w:r>
      <w:r>
        <w:rPr>
          <w:rFonts w:ascii="Arial Unicode MS" w:eastAsia="Arial Unicode MS" w:hAnsi="Arial Unicode MS" w:cs="Arial Unicode MS"/>
          <w:color w:val="1F1F1F"/>
        </w:rPr>
        <w:t xml:space="preserve"> SDK </w:t>
      </w:r>
      <w:r>
        <w:rPr>
          <w:rFonts w:ascii="Arial Unicode MS" w:eastAsia="Arial Unicode MS" w:hAnsi="Arial Unicode MS" w:cs="Arial Unicode MS"/>
          <w:color w:val="1F1F1F"/>
        </w:rPr>
        <w:t>檢查</w:t>
      </w:r>
    </w:p>
    <w:p w14:paraId="16752271" w14:textId="77777777" w:rsidR="002553E3" w:rsidRDefault="008D75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作業系統相容性：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確認</w:t>
      </w:r>
      <w:r>
        <w:rPr>
          <w:rFonts w:ascii="Arial Unicode MS" w:eastAsia="Arial Unicode MS" w:hAnsi="Arial Unicode MS" w:cs="Arial Unicode MS"/>
          <w:color w:val="1F1F1F"/>
        </w:rPr>
        <w:t xml:space="preserve"> App </w:t>
      </w:r>
      <w:r>
        <w:rPr>
          <w:rFonts w:ascii="Arial Unicode MS" w:eastAsia="Arial Unicode MS" w:hAnsi="Arial Unicode MS" w:cs="Arial Unicode MS"/>
          <w:color w:val="1F1F1F"/>
        </w:rPr>
        <w:t>可在</w:t>
      </w:r>
      <w:proofErr w:type="gramStart"/>
      <w:r>
        <w:rPr>
          <w:rFonts w:ascii="Arial Unicode MS" w:eastAsia="Arial Unicode MS" w:hAnsi="Arial Unicode MS" w:cs="Arial Unicode MS"/>
          <w:color w:val="1F1F1F"/>
        </w:rPr>
        <w:t>最</w:t>
      </w:r>
      <w:proofErr w:type="gramEnd"/>
      <w:r>
        <w:rPr>
          <w:rFonts w:ascii="Arial Unicode MS" w:eastAsia="Arial Unicode MS" w:hAnsi="Arial Unicode MS" w:cs="Arial Unicode MS"/>
          <w:color w:val="1F1F1F"/>
        </w:rPr>
        <w:t>新版作業系統正常執行。</w:t>
      </w:r>
    </w:p>
    <w:p w14:paraId="26B70C7D" w14:textId="77777777" w:rsidR="002553E3" w:rsidRDefault="008D75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商店規範檢查：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檢查是否收到商店通知，需調整</w:t>
      </w:r>
      <w:r>
        <w:rPr>
          <w:rFonts w:ascii="Arial Unicode MS" w:eastAsia="Arial Unicode MS" w:hAnsi="Arial Unicode MS" w:cs="Arial Unicode MS"/>
          <w:color w:val="1F1F1F"/>
        </w:rPr>
        <w:t xml:space="preserve"> API </w:t>
      </w:r>
      <w:r>
        <w:rPr>
          <w:rFonts w:ascii="Arial Unicode MS" w:eastAsia="Arial Unicode MS" w:hAnsi="Arial Unicode MS" w:cs="Arial Unicode MS"/>
          <w:color w:val="1F1F1F"/>
        </w:rPr>
        <w:t>等級（</w:t>
      </w:r>
      <w:r>
        <w:rPr>
          <w:rFonts w:ascii="Arial Unicode MS" w:eastAsia="Arial Unicode MS" w:hAnsi="Arial Unicode MS" w:cs="Arial Unicode MS"/>
          <w:color w:val="1F1F1F"/>
        </w:rPr>
        <w:t>Target API Level</w:t>
      </w:r>
      <w:r>
        <w:rPr>
          <w:rFonts w:ascii="Arial Unicode MS" w:eastAsia="Arial Unicode MS" w:hAnsi="Arial Unicode MS" w:cs="Arial Unicode MS"/>
          <w:color w:val="1F1F1F"/>
        </w:rPr>
        <w:t>）或隱私聲明。</w:t>
      </w:r>
    </w:p>
    <w:p w14:paraId="5766DD2B" w14:textId="77777777" w:rsidR="002553E3" w:rsidRDefault="008D7535">
      <w:pPr>
        <w:pStyle w:val="4"/>
        <w:spacing w:before="12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 xml:space="preserve">3. </w:t>
      </w:r>
      <w:r>
        <w:rPr>
          <w:rFonts w:ascii="Arial Unicode MS" w:eastAsia="Arial Unicode MS" w:hAnsi="Arial Unicode MS" w:cs="Arial Unicode MS"/>
          <w:color w:val="1F1F1F"/>
        </w:rPr>
        <w:t>效能與</w:t>
      </w:r>
      <w:r>
        <w:rPr>
          <w:rFonts w:ascii="Arial Unicode MS" w:eastAsia="Arial Unicode MS" w:hAnsi="Arial Unicode MS" w:cs="Arial Unicode MS"/>
          <w:color w:val="1F1F1F"/>
        </w:rPr>
        <w:t xml:space="preserve"> API </w:t>
      </w:r>
      <w:r>
        <w:rPr>
          <w:rFonts w:ascii="Arial Unicode MS" w:eastAsia="Arial Unicode MS" w:hAnsi="Arial Unicode MS" w:cs="Arial Unicode MS"/>
          <w:color w:val="1F1F1F"/>
        </w:rPr>
        <w:t>連線監控</w:t>
      </w:r>
    </w:p>
    <w:p w14:paraId="203F9895" w14:textId="77777777" w:rsidR="002553E3" w:rsidRDefault="008D75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 xml:space="preserve">API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回傳檢查：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測試</w:t>
      </w:r>
      <w:r>
        <w:rPr>
          <w:rFonts w:ascii="Arial Unicode MS" w:eastAsia="Arial Unicode MS" w:hAnsi="Arial Unicode MS" w:cs="Arial Unicode MS"/>
          <w:color w:val="1F1F1F"/>
        </w:rPr>
        <w:t xml:space="preserve"> App </w:t>
      </w:r>
      <w:r>
        <w:rPr>
          <w:rFonts w:ascii="Arial Unicode MS" w:eastAsia="Arial Unicode MS" w:hAnsi="Arial Unicode MS" w:cs="Arial Unicode MS"/>
          <w:color w:val="1F1F1F"/>
        </w:rPr>
        <w:t>呼叫後端</w:t>
      </w:r>
      <w:r>
        <w:rPr>
          <w:rFonts w:ascii="Arial Unicode MS" w:eastAsia="Arial Unicode MS" w:hAnsi="Arial Unicode MS" w:cs="Arial Unicode MS"/>
          <w:color w:val="1F1F1F"/>
        </w:rPr>
        <w:t xml:space="preserve"> API </w:t>
      </w:r>
      <w:r>
        <w:rPr>
          <w:rFonts w:ascii="Arial Unicode MS" w:eastAsia="Arial Unicode MS" w:hAnsi="Arial Unicode MS" w:cs="Arial Unicode MS"/>
          <w:color w:val="1F1F1F"/>
        </w:rPr>
        <w:t>之回應速度與正確性。</w:t>
      </w:r>
    </w:p>
    <w:p w14:paraId="42CD5D6D" w14:textId="77777777" w:rsidR="002553E3" w:rsidRDefault="008D75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eastAsia="Arial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推播功能</w:t>
      </w:r>
      <w:r>
        <w:rPr>
          <w:rFonts w:ascii="Arial Unicode MS" w:eastAsia="Arial Unicode MS" w:hAnsi="Arial Unicode MS" w:cs="Arial Unicode MS"/>
          <w:b/>
          <w:bCs/>
          <w:color w:val="1F1F1F"/>
        </w:rPr>
        <w:t xml:space="preserve"> (Push) </w:t>
      </w:r>
      <w:r>
        <w:rPr>
          <w:rFonts w:ascii="Arial Unicode MS" w:eastAsia="Arial Unicode MS" w:hAnsi="Arial Unicode MS" w:cs="Arial Unicode MS"/>
          <w:b/>
          <w:bCs/>
          <w:color w:val="1F1F1F"/>
        </w:rPr>
        <w:t>測試：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確認</w:t>
      </w:r>
      <w:r>
        <w:rPr>
          <w:rFonts w:ascii="Arial Unicode MS" w:eastAsia="Arial Unicode MS" w:hAnsi="Arial Unicode MS" w:cs="Arial Unicode MS"/>
          <w:color w:val="1F1F1F"/>
        </w:rPr>
        <w:t xml:space="preserve"> FCM (Android) </w:t>
      </w:r>
      <w:r>
        <w:rPr>
          <w:rFonts w:ascii="Arial Unicode MS" w:eastAsia="Arial Unicode MS" w:hAnsi="Arial Unicode MS" w:cs="Arial Unicode MS"/>
          <w:color w:val="1F1F1F"/>
        </w:rPr>
        <w:t>或</w:t>
      </w:r>
      <w:r>
        <w:rPr>
          <w:rFonts w:ascii="Arial Unicode MS" w:eastAsia="Arial Unicode MS" w:hAnsi="Arial Unicode MS" w:cs="Arial Unicode MS"/>
          <w:color w:val="1F1F1F"/>
        </w:rPr>
        <w:t xml:space="preserve"> APNs (iOS) </w:t>
      </w:r>
      <w:r>
        <w:rPr>
          <w:rFonts w:ascii="Arial Unicode MS" w:eastAsia="Arial Unicode MS" w:hAnsi="Arial Unicode MS" w:cs="Arial Unicode MS"/>
          <w:color w:val="1F1F1F"/>
        </w:rPr>
        <w:t>推播通知可正常送達。</w:t>
      </w:r>
    </w:p>
    <w:p w14:paraId="5B85FB82" w14:textId="77777777" w:rsidR="002553E3" w:rsidRDefault="008D7535">
      <w:pPr>
        <w:pStyle w:val="3"/>
        <w:spacing w:before="48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>三、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1F1F1F"/>
        </w:rPr>
        <w:t>資安事件</w:t>
      </w:r>
      <w:proofErr w:type="gramEnd"/>
      <w:r>
        <w:rPr>
          <w:rFonts w:ascii="Arial Unicode MS" w:eastAsia="Arial Unicode MS" w:hAnsi="Arial Unicode MS" w:cs="Arial Unicode MS"/>
          <w:color w:val="1F1F1F"/>
        </w:rPr>
        <w:t>處理紀錄</w:t>
      </w:r>
      <w:r>
        <w:rPr>
          <w:rFonts w:ascii="Arial Unicode MS" w:eastAsia="Arial Unicode MS" w:hAnsi="Arial Unicode MS" w:cs="Arial Unicode MS"/>
          <w:color w:val="1F1F1F"/>
        </w:rPr>
        <w:t xml:space="preserve"> (App/</w:t>
      </w:r>
      <w:r>
        <w:rPr>
          <w:rFonts w:ascii="Arial Unicode MS" w:eastAsia="Arial Unicode MS" w:hAnsi="Arial Unicode MS" w:cs="Arial Unicode MS"/>
          <w:color w:val="1F1F1F"/>
        </w:rPr>
        <w:t>後端連線</w:t>
      </w:r>
      <w:r>
        <w:rPr>
          <w:rFonts w:ascii="Arial Unicode MS" w:eastAsia="Arial Unicode MS" w:hAnsi="Arial Unicode MS" w:cs="Arial Unicode MS"/>
          <w:color w:val="1F1F1F"/>
        </w:rPr>
        <w:t>)</w:t>
      </w:r>
    </w:p>
    <w:p w14:paraId="3E0E8D0F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i/>
          <w:iCs/>
          <w:color w:val="1F1F1F"/>
        </w:rPr>
      </w:pPr>
      <w:r>
        <w:rPr>
          <w:rFonts w:ascii="Arial Unicode MS" w:eastAsia="Arial Unicode MS" w:hAnsi="Arial Unicode MS" w:cs="Arial Unicode MS"/>
          <w:i/>
          <w:iCs/>
          <w:color w:val="1F1F1F"/>
        </w:rPr>
        <w:lastRenderedPageBreak/>
        <w:t>針對</w:t>
      </w:r>
      <w:r>
        <w:rPr>
          <w:rFonts w:ascii="Arial Unicode MS" w:eastAsia="Arial Unicode MS" w:hAnsi="Arial Unicode MS" w:cs="Arial Unicode MS"/>
          <w:i/>
          <w:iCs/>
          <w:color w:val="1F1F1F"/>
        </w:rPr>
        <w:t xml:space="preserve"> App </w:t>
      </w:r>
      <w:r>
        <w:rPr>
          <w:rFonts w:ascii="Arial Unicode MS" w:eastAsia="Arial Unicode MS" w:hAnsi="Arial Unicode MS" w:cs="Arial Unicode MS"/>
          <w:i/>
          <w:iCs/>
          <w:color w:val="1F1F1F"/>
        </w:rPr>
        <w:t>弱點掃描、異常流量或帳號嘗試登入等事件進行紀錄：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2553E3" w14:paraId="7E461183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464254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事件時間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6B6E1A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事件類型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 xml:space="preserve"> (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如：注入攻擊、敏感資訊外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洩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6BB044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處理過程說明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55EBDB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結果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/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修復版本</w:t>
            </w:r>
          </w:p>
        </w:tc>
      </w:tr>
      <w:tr w:rsidR="002553E3" w14:paraId="0C69A1C1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1AD070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BB50A5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1C2BA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682BEA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</w:tc>
      </w:tr>
    </w:tbl>
    <w:p w14:paraId="4B6F1240" w14:textId="77777777" w:rsidR="002553E3" w:rsidRDefault="008D7535">
      <w:pPr>
        <w:pStyle w:val="3"/>
        <w:spacing w:before="48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>四、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維護總結與建議</w:t>
      </w:r>
    </w:p>
    <w:p w14:paraId="7F1BF05F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b/>
          <w:bCs/>
          <w:color w:val="1F1F1F"/>
        </w:rPr>
      </w:pPr>
      <w:r>
        <w:rPr>
          <w:rFonts w:ascii="Arial Unicode MS" w:eastAsia="Arial Unicode MS" w:hAnsi="Arial Unicode MS" w:cs="Arial Unicode MS"/>
          <w:b/>
          <w:bCs/>
          <w:color w:val="1F1F1F"/>
        </w:rPr>
        <w:t>維護結論：</w:t>
      </w:r>
    </w:p>
    <w:p w14:paraId="6DE16585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color w:val="1F1F1F"/>
        </w:rPr>
        <w:t>雙平台</w:t>
      </w:r>
      <w:r>
        <w:rPr>
          <w:rFonts w:ascii="Arial Unicode MS" w:eastAsia="Arial Unicode MS" w:hAnsi="Arial Unicode MS" w:cs="Arial Unicode MS"/>
          <w:color w:val="1F1F1F"/>
        </w:rPr>
        <w:t xml:space="preserve"> App </w:t>
      </w:r>
      <w:r>
        <w:rPr>
          <w:rFonts w:ascii="Arial Unicode MS" w:eastAsia="Arial Unicode MS" w:hAnsi="Arial Unicode MS" w:cs="Arial Unicode MS"/>
          <w:color w:val="1F1F1F"/>
        </w:rPr>
        <w:t>運作正常，使用者可順利下載與使用。</w:t>
      </w:r>
    </w:p>
    <w:p w14:paraId="7B0086A4" w14:textId="77777777" w:rsidR="002553E3" w:rsidRDefault="008D753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b/>
          <w:bCs/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 xml:space="preserve">[ ] </w:t>
      </w:r>
      <w:r>
        <w:rPr>
          <w:rFonts w:ascii="Arial Unicode MS" w:eastAsia="Arial Unicode MS" w:hAnsi="Arial Unicode MS" w:cs="Arial Unicode MS"/>
          <w:color w:val="1F1F1F"/>
        </w:rPr>
        <w:t>發現商店警告</w:t>
      </w:r>
      <w:r>
        <w:rPr>
          <w:rFonts w:ascii="Arial Unicode MS" w:eastAsia="Arial Unicode MS" w:hAnsi="Arial Unicode MS" w:cs="Arial Unicode MS"/>
          <w:color w:val="1F1F1F"/>
        </w:rPr>
        <w:t>/</w:t>
      </w:r>
      <w:r>
        <w:rPr>
          <w:rFonts w:ascii="Arial Unicode MS" w:eastAsia="Arial Unicode MS" w:hAnsi="Arial Unicode MS" w:cs="Arial Unicode MS"/>
          <w:color w:val="1F1F1F"/>
        </w:rPr>
        <w:t>相容性問題，已處理完畢。</w:t>
      </w:r>
    </w:p>
    <w:p w14:paraId="5E3A2DFF" w14:textId="77777777" w:rsidR="002553E3" w:rsidRDefault="008D7535">
      <w:pPr>
        <w:pStyle w:val="3"/>
        <w:spacing w:before="0" w:after="120" w:line="275" w:lineRule="auto"/>
        <w:rPr>
          <w:color w:val="1F1F1F"/>
        </w:rPr>
      </w:pPr>
      <w:r>
        <w:rPr>
          <w:rFonts w:ascii="Arial Unicode MS" w:eastAsia="Arial Unicode MS" w:hAnsi="Arial Unicode MS" w:cs="Arial Unicode MS"/>
          <w:color w:val="1F1F1F"/>
        </w:rPr>
        <w:t>五、</w:t>
      </w:r>
      <w:r>
        <w:rPr>
          <w:rFonts w:ascii="Arial Unicode MS" w:eastAsia="Arial Unicode MS" w:hAnsi="Arial Unicode MS" w:cs="Arial Unicode MS"/>
          <w:color w:val="1F1F1F"/>
        </w:rPr>
        <w:t xml:space="preserve"> </w:t>
      </w:r>
      <w:r>
        <w:rPr>
          <w:rFonts w:ascii="Arial Unicode MS" w:eastAsia="Arial Unicode MS" w:hAnsi="Arial Unicode MS" w:cs="Arial Unicode MS"/>
          <w:color w:val="1F1F1F"/>
        </w:rPr>
        <w:t>雙方簽核</w:t>
      </w:r>
    </w:p>
    <w:tbl>
      <w:tblPr>
        <w:tblStyle w:val="a7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553E3" w14:paraId="5020790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03898B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廠商維護工程師簽章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087A5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b/>
                <w:bCs/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單位主管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/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1F1F1F"/>
              </w:rPr>
              <w:t>承辦人簽章</w:t>
            </w:r>
          </w:p>
        </w:tc>
      </w:tr>
      <w:tr w:rsidR="002553E3" w14:paraId="22C07A9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F7183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  <w:p w14:paraId="19426703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bCs/>
                <w:color w:val="1F1F1F"/>
              </w:rPr>
            </w:pPr>
          </w:p>
          <w:p w14:paraId="2376AF50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color w:val="1F1F1F"/>
              </w:rPr>
              <w:t>日期：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306602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F1F1F"/>
              </w:rPr>
            </w:pPr>
          </w:p>
          <w:p w14:paraId="2AC61B51" w14:textId="77777777" w:rsidR="002553E3" w:rsidRDefault="00255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F1F1F"/>
              </w:rPr>
            </w:pPr>
          </w:p>
          <w:p w14:paraId="0D12BBEF" w14:textId="77777777" w:rsidR="002553E3" w:rsidRDefault="008D7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F1F1F"/>
              </w:rPr>
            </w:pPr>
            <w:r>
              <w:rPr>
                <w:rFonts w:ascii="Arial Unicode MS" w:eastAsia="Arial Unicode MS" w:hAnsi="Arial Unicode MS" w:cs="Arial Unicode MS"/>
                <w:color w:val="1F1F1F"/>
              </w:rPr>
              <w:t>日期：</w:t>
            </w:r>
          </w:p>
        </w:tc>
      </w:tr>
    </w:tbl>
    <w:p w14:paraId="4D2AF619" w14:textId="77777777" w:rsidR="002553E3" w:rsidRDefault="002553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1F1F1F"/>
        </w:rPr>
      </w:pPr>
    </w:p>
    <w:sectPr w:rsidR="002553E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667FF7A-3697-4124-A6EC-A7890A472E5D}"/>
  </w:font>
  <w:font w:name="BiauKai">
    <w:altName w:val="Calibri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4C517E67-2C31-4368-9904-73CACB09D322}"/>
    <w:embedBold r:id="rId3" w:subsetted="1" w:fontKey="{00241108-5073-4DE0-8406-FC351E350EE0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410C466-F3C2-421A-9E69-5D64FA0E5D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4C44E8C-4358-4E76-8736-8C428AE86C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FB7"/>
    <w:multiLevelType w:val="multilevel"/>
    <w:tmpl w:val="90360F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630203E"/>
    <w:multiLevelType w:val="multilevel"/>
    <w:tmpl w:val="48425E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F4D04E6"/>
    <w:multiLevelType w:val="multilevel"/>
    <w:tmpl w:val="22EC02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3E3"/>
    <w:rsid w:val="002553E3"/>
    <w:rsid w:val="008D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507C6"/>
  <w15:docId w15:val="{A82E9F7D-09E8-4CC0-AA40-94F1FD8E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2026-05-08T01:54:00Z</dcterms:created>
  <dcterms:modified xsi:type="dcterms:W3CDTF">2026-05-08T02:00:00Z</dcterms:modified>
</cp:coreProperties>
</file>